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5217" w:rsidRDefault="00B65781" w:rsidP="000B7001">
      <w:pPr>
        <w:bidi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 wp14:anchorId="4294AF30" wp14:editId="5D11ABB0">
                <wp:simplePos x="0" y="0"/>
                <wp:positionH relativeFrom="margin">
                  <wp:posOffset>-771524</wp:posOffset>
                </wp:positionH>
                <wp:positionV relativeFrom="page">
                  <wp:align>bottom</wp:align>
                </wp:positionV>
                <wp:extent cx="9677400" cy="6791325"/>
                <wp:effectExtent l="0" t="0" r="0" b="9525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677400" cy="67913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tbl>
                            <w:tblPr>
                              <w:tblStyle w:val="TableGrid"/>
                              <w:tblW w:w="4740" w:type="pct"/>
                              <w:jc w:val="center"/>
                              <w:tblLook w:val="04A0" w:firstRow="1" w:lastRow="0" w:firstColumn="1" w:lastColumn="0" w:noHBand="0" w:noVBand="1"/>
                            </w:tblPr>
                            <w:tblGrid>
                              <w:gridCol w:w="850"/>
                              <w:gridCol w:w="855"/>
                              <w:gridCol w:w="866"/>
                              <w:gridCol w:w="1022"/>
                              <w:gridCol w:w="1022"/>
                              <w:gridCol w:w="787"/>
                              <w:gridCol w:w="1243"/>
                              <w:gridCol w:w="985"/>
                              <w:gridCol w:w="1045"/>
                              <w:gridCol w:w="4530"/>
                              <w:gridCol w:w="951"/>
                            </w:tblGrid>
                            <w:tr w:rsidR="008C4DD4" w:rsidRPr="00103864" w:rsidTr="008C4DD4">
                              <w:trPr>
                                <w:trHeight w:val="659"/>
                                <w:jc w:val="center"/>
                              </w:trPr>
                              <w:tc>
                                <w:tcPr>
                                  <w:tcW w:w="908" w:type="pct"/>
                                  <w:gridSpan w:val="3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8C4DD4" w:rsidRPr="00292481" w:rsidRDefault="008C4DD4" w:rsidP="00103864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ضریب وزنی</w:t>
                                  </w:r>
                                </w:p>
                              </w:tc>
                              <w:tc>
                                <w:tcPr>
                                  <w:tcW w:w="361" w:type="pct"/>
                                  <w:vMerge w:val="restart"/>
                                  <w:shd w:val="clear" w:color="auto" w:fill="D0CECE" w:themeFill="background2" w:themeFillShade="E6"/>
                                </w:tcPr>
                                <w:p w:rsidR="008C4DD4" w:rsidRDefault="008C4DD4" w:rsidP="00103864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حد انتظار</w:t>
                                  </w:r>
                                </w:p>
                                <w:p w:rsidR="008C4DD4" w:rsidRPr="00292481" w:rsidRDefault="008C4DD4" w:rsidP="0029248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1403</w:t>
                                  </w:r>
                                </w:p>
                              </w:tc>
                              <w:tc>
                                <w:tcPr>
                                  <w:tcW w:w="361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8C4DD4" w:rsidRPr="00292481" w:rsidRDefault="008C4DD4" w:rsidP="00292481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 xml:space="preserve">میزان شاخص </w:t>
                                  </w:r>
                                  <w:r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1402</w:t>
                                  </w:r>
                                </w:p>
                              </w:tc>
                              <w:tc>
                                <w:tcPr>
                                  <w:tcW w:w="278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8C4DD4" w:rsidRPr="00292481" w:rsidRDefault="008C4DD4" w:rsidP="00103864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اسفند</w:t>
                                  </w:r>
                                </w:p>
                              </w:tc>
                              <w:tc>
                                <w:tcPr>
                                  <w:tcW w:w="439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8C4DD4" w:rsidRPr="00292481" w:rsidRDefault="008C4DD4" w:rsidP="00103864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آذر</w:t>
                                  </w:r>
                                </w:p>
                              </w:tc>
                              <w:tc>
                                <w:tcPr>
                                  <w:tcW w:w="348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8C4DD4" w:rsidRPr="00292481" w:rsidRDefault="008C4DD4" w:rsidP="00103864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شهریور</w:t>
                                  </w:r>
                                </w:p>
                              </w:tc>
                              <w:tc>
                                <w:tcPr>
                                  <w:tcW w:w="369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8C4DD4" w:rsidRPr="00292481" w:rsidRDefault="008C4DD4" w:rsidP="00103864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</w:rPr>
                                  </w:pPr>
                                  <w:r w:rsidRPr="00292481">
                                    <w:rPr>
                                      <w:rFonts w:cs="B Titr" w:hint="cs"/>
                                      <w:sz w:val="24"/>
                                      <w:szCs w:val="24"/>
                                      <w:rtl/>
                                    </w:rPr>
                                    <w:t>خرداد</w:t>
                                  </w:r>
                                </w:p>
                              </w:tc>
                              <w:tc>
                                <w:tcPr>
                                  <w:tcW w:w="1600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8C4DD4" w:rsidRPr="00103864" w:rsidRDefault="008C4DD4" w:rsidP="00103864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</w:rPr>
                                  </w:pPr>
                                  <w:r w:rsidRPr="00103864">
                                    <w:rPr>
                                      <w:rFonts w:cs="B Titr" w:hint="cs"/>
                                      <w:sz w:val="28"/>
                                      <w:szCs w:val="28"/>
                                      <w:rtl/>
                                    </w:rPr>
                                    <w:t>عنوان شاخص</w:t>
                                  </w:r>
                                </w:p>
                              </w:tc>
                              <w:tc>
                                <w:tcPr>
                                  <w:tcW w:w="337" w:type="pct"/>
                                  <w:vMerge w:val="restart"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8C4DD4" w:rsidRPr="00103864" w:rsidRDefault="008C4DD4" w:rsidP="00103864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</w:rPr>
                                  </w:pPr>
                                  <w:r w:rsidRPr="00103864">
                                    <w:rPr>
                                      <w:rFonts w:cs="B Titr" w:hint="cs"/>
                                      <w:sz w:val="28"/>
                                      <w:szCs w:val="28"/>
                                      <w:rtl/>
                                    </w:rPr>
                                    <w:t>ردیف</w:t>
                                  </w:r>
                                </w:p>
                              </w:tc>
                            </w:tr>
                            <w:tr w:rsidR="008C4DD4" w:rsidRPr="00103864" w:rsidTr="008C4DD4">
                              <w:trPr>
                                <w:trHeight w:val="233"/>
                                <w:jc w:val="center"/>
                              </w:trPr>
                              <w:tc>
                                <w:tcPr>
                                  <w:tcW w:w="300" w:type="pct"/>
                                  <w:vAlign w:val="center"/>
                                </w:tcPr>
                                <w:p w:rsidR="008C4DD4" w:rsidRPr="008977B9" w:rsidRDefault="008C4DD4" w:rsidP="008C4DD4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</w:rPr>
                                  </w:pPr>
                                  <w:bookmarkStart w:id="0" w:name="_GoBack" w:colFirst="0" w:colLast="2"/>
                                  <w:r w:rsidRPr="008977B9">
                                    <w:rPr>
                                      <w:rFonts w:ascii="Arial" w:hAnsi="Arial" w:cs="B Nazanin" w:hint="cs"/>
                                      <w:rtl/>
                                    </w:rPr>
                                    <w:t>وزن</w:t>
                                  </w:r>
                                  <w:r w:rsidRPr="008977B9">
                                    <w:rPr>
                                      <w:rFonts w:ascii="Arial" w:hAnsi="Arial" w:cs="B Nazanin"/>
                                      <w:rtl/>
                                    </w:rPr>
                                    <w:t xml:space="preserve"> </w:t>
                                  </w:r>
                                  <w:r w:rsidRPr="008977B9">
                                    <w:rPr>
                                      <w:rFonts w:ascii="Arial" w:hAnsi="Arial" w:cs="B Nazanin" w:hint="cs"/>
                                      <w:rtl/>
                                    </w:rPr>
                                    <w:t>نتیجه</w:t>
                                  </w:r>
                                  <w:r w:rsidRPr="008977B9">
                                    <w:rPr>
                                      <w:rFonts w:ascii="Arial" w:hAnsi="Arial" w:cs="B Nazanin"/>
                                      <w:rtl/>
                                    </w:rPr>
                                    <w:t xml:space="preserve"> 0</w:t>
                                  </w:r>
                                  <w:r w:rsidRPr="008977B9">
                                    <w:rPr>
                                      <w:rFonts w:ascii="Arial" w:hAnsi="Arial" w:cs="B Nazanin" w:hint="cs"/>
                                      <w:rtl/>
                                    </w:rPr>
                                    <w:t>تا</w:t>
                                  </w:r>
                                  <w:r w:rsidRPr="008977B9">
                                    <w:rPr>
                                      <w:rFonts w:ascii="Arial" w:hAnsi="Arial" w:cs="B Nazanin"/>
                                      <w:rtl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302" w:type="pct"/>
                                  <w:vAlign w:val="center"/>
                                </w:tcPr>
                                <w:p w:rsidR="008C4DD4" w:rsidRPr="008977B9" w:rsidRDefault="008C4DD4" w:rsidP="008C4DD4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</w:rPr>
                                  </w:pPr>
                                  <w:r w:rsidRPr="008977B9">
                                    <w:rPr>
                                      <w:rFonts w:ascii="Arial" w:hAnsi="Arial" w:cs="B Nazanin" w:hint="cs"/>
                                      <w:rtl/>
                                      <w:lang w:bidi="fa-IR"/>
                                    </w:rPr>
                                    <w:t>و</w:t>
                                  </w:r>
                                  <w:r w:rsidRPr="008977B9">
                                    <w:rPr>
                                      <w:rFonts w:ascii="Arial" w:hAnsi="Arial" w:cs="B Nazanin" w:hint="cs"/>
                                      <w:rtl/>
                                    </w:rPr>
                                    <w:t>زن</w:t>
                                  </w:r>
                                  <w:r w:rsidRPr="008977B9">
                                    <w:rPr>
                                      <w:rFonts w:ascii="Arial" w:hAnsi="Arial" w:cs="B Nazanin"/>
                                      <w:rtl/>
                                    </w:rPr>
                                    <w:t xml:space="preserve"> </w:t>
                                  </w:r>
                                  <w:r w:rsidRPr="008977B9">
                                    <w:rPr>
                                      <w:rFonts w:ascii="Arial" w:hAnsi="Arial" w:cs="B Nazanin" w:hint="cs"/>
                                      <w:rtl/>
                                    </w:rPr>
                                    <w:t>بهبود</w:t>
                                  </w:r>
                                  <w:r w:rsidRPr="008977B9">
                                    <w:rPr>
                                      <w:rFonts w:ascii="Arial" w:hAnsi="Arial" w:cs="B Nazanin"/>
                                      <w:rtl/>
                                    </w:rPr>
                                    <w:t xml:space="preserve"> 0</w:t>
                                  </w:r>
                                  <w:r w:rsidRPr="008977B9">
                                    <w:rPr>
                                      <w:rFonts w:ascii="Arial" w:hAnsi="Arial" w:cs="B Nazanin" w:hint="cs"/>
                                      <w:rtl/>
                                    </w:rPr>
                                    <w:t>تا</w:t>
                                  </w:r>
                                  <w:r w:rsidRPr="008977B9">
                                    <w:rPr>
                                      <w:rFonts w:ascii="Arial" w:hAnsi="Arial" w:cs="B Nazanin"/>
                                      <w:rtl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306" w:type="pct"/>
                                  <w:vAlign w:val="center"/>
                                </w:tcPr>
                                <w:p w:rsidR="008C4DD4" w:rsidRPr="008977B9" w:rsidRDefault="008C4DD4" w:rsidP="008C4DD4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</w:rPr>
                                  </w:pPr>
                                  <w:r w:rsidRPr="008977B9">
                                    <w:rPr>
                                      <w:rFonts w:ascii="Arial" w:hAnsi="Arial" w:cs="B Nazanin" w:hint="cs"/>
                                      <w:rtl/>
                                    </w:rPr>
                                    <w:t>وزن</w:t>
                                  </w:r>
                                  <w:r w:rsidRPr="008977B9">
                                    <w:rPr>
                                      <w:rFonts w:ascii="Arial" w:hAnsi="Arial" w:cs="B Nazanin"/>
                                      <w:rtl/>
                                    </w:rPr>
                                    <w:t xml:space="preserve"> </w:t>
                                  </w:r>
                                  <w:r w:rsidRPr="008977B9">
                                    <w:rPr>
                                      <w:rFonts w:ascii="Arial" w:hAnsi="Arial" w:cs="B Nazanin" w:hint="cs"/>
                                      <w:rtl/>
                                    </w:rPr>
                                    <w:t>نهایی</w:t>
                                  </w:r>
                                </w:p>
                              </w:tc>
                              <w:tc>
                                <w:tcPr>
                                  <w:tcW w:w="361" w:type="pct"/>
                                  <w:vMerge/>
                                  <w:shd w:val="clear" w:color="auto" w:fill="D0CECE" w:themeFill="background2" w:themeFillShade="E6"/>
                                </w:tcPr>
                                <w:p w:rsidR="008C4DD4" w:rsidRPr="00292481" w:rsidRDefault="008C4DD4" w:rsidP="008C4DD4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1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8C4DD4" w:rsidRPr="00292481" w:rsidRDefault="008C4DD4" w:rsidP="008C4DD4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8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8C4DD4" w:rsidRPr="00292481" w:rsidRDefault="008C4DD4" w:rsidP="008C4DD4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9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8C4DD4" w:rsidRPr="00292481" w:rsidRDefault="008C4DD4" w:rsidP="008C4DD4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48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8C4DD4" w:rsidRPr="00292481" w:rsidRDefault="008C4DD4" w:rsidP="008C4DD4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9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8C4DD4" w:rsidRPr="00292481" w:rsidRDefault="008C4DD4" w:rsidP="008C4DD4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00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8C4DD4" w:rsidRPr="00103864" w:rsidRDefault="008C4DD4" w:rsidP="008C4DD4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37" w:type="pct"/>
                                  <w:vMerge/>
                                  <w:shd w:val="clear" w:color="auto" w:fill="D0CECE" w:themeFill="background2" w:themeFillShade="E6"/>
                                  <w:vAlign w:val="center"/>
                                </w:tcPr>
                                <w:p w:rsidR="008C4DD4" w:rsidRPr="00103864" w:rsidRDefault="008C4DD4" w:rsidP="008C4DD4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  <w:rtl/>
                                    </w:rPr>
                                  </w:pPr>
                                </w:p>
                              </w:tc>
                            </w:tr>
                            <w:bookmarkEnd w:id="0"/>
                            <w:tr w:rsidR="008C4DD4" w:rsidRPr="00103864" w:rsidTr="00BE1DB9">
                              <w:trPr>
                                <w:trHeight w:val="2318"/>
                                <w:jc w:val="center"/>
                              </w:trPr>
                              <w:tc>
                                <w:tcPr>
                                  <w:tcW w:w="300" w:type="pct"/>
                                  <w:vAlign w:val="center"/>
                                </w:tcPr>
                                <w:p w:rsidR="008C4DD4" w:rsidRPr="00BE1DB9" w:rsidRDefault="008C4DD4" w:rsidP="008C4DD4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BE1DB9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302" w:type="pct"/>
                                  <w:vAlign w:val="center"/>
                                </w:tcPr>
                                <w:p w:rsidR="008C4DD4" w:rsidRPr="00BE1DB9" w:rsidRDefault="008C4DD4" w:rsidP="008C4DD4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 w:rsidRPr="00BE1DB9">
                                    <w:rPr>
                                      <w:rFonts w:ascii="Arial" w:hAnsi="Arial" w:cs="B Nazanin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306" w:type="pct"/>
                                  <w:vAlign w:val="center"/>
                                </w:tcPr>
                                <w:p w:rsidR="008C4DD4" w:rsidRPr="00BE1DB9" w:rsidRDefault="008C4DD4" w:rsidP="008C4DD4">
                                  <w:pPr>
                                    <w:jc w:val="center"/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BE1DB9">
                                    <w:rPr>
                                      <w:rFonts w:ascii="Arial" w:hAnsi="Arial" w:cs="B Nazanin"/>
                                      <w:sz w:val="24"/>
                                      <w:szCs w:val="24"/>
                                    </w:rPr>
                                    <w:t>0.7</w:t>
                                  </w:r>
                                </w:p>
                              </w:tc>
                              <w:tc>
                                <w:tcPr>
                                  <w:tcW w:w="361" w:type="pct"/>
                                  <w:shd w:val="clear" w:color="auto" w:fill="auto"/>
                                </w:tcPr>
                                <w:p w:rsidR="008C4DD4" w:rsidRPr="00BE1DB9" w:rsidRDefault="008C4DD4" w:rsidP="008C4DD4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  <w:p w:rsidR="008C4DD4" w:rsidRPr="00BE1DB9" w:rsidRDefault="00BE1DB9" w:rsidP="00BE1DB9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>
                                    <w:rPr>
                                      <w:rFonts w:cs="B Nazanin" w:hint="cs"/>
                                      <w:sz w:val="24"/>
                                      <w:szCs w:val="24"/>
                                      <w:rtl/>
                                    </w:rPr>
                                    <w:t>25</w:t>
                                  </w:r>
                                </w:p>
                              </w:tc>
                              <w:tc>
                                <w:tcPr>
                                  <w:tcW w:w="361" w:type="pct"/>
                                  <w:shd w:val="clear" w:color="auto" w:fill="auto"/>
                                  <w:vAlign w:val="center"/>
                                </w:tcPr>
                                <w:p w:rsidR="008C4DD4" w:rsidRPr="00BE1DB9" w:rsidRDefault="008C4DD4" w:rsidP="008C4DD4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BE1DB9">
                                    <w:rPr>
                                      <w:rFonts w:cs="B Nazanin"/>
                                      <w:sz w:val="24"/>
                                      <w:szCs w:val="24"/>
                                      <w:rtl/>
                                    </w:rPr>
                                    <w:t>20.09</w:t>
                                  </w:r>
                                </w:p>
                              </w:tc>
                              <w:tc>
                                <w:tcPr>
                                  <w:tcW w:w="278" w:type="pct"/>
                                  <w:shd w:val="clear" w:color="auto" w:fill="auto"/>
                                  <w:vAlign w:val="center"/>
                                </w:tcPr>
                                <w:p w:rsidR="008C4DD4" w:rsidRPr="00292481" w:rsidRDefault="008C4DD4" w:rsidP="008C4DD4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9" w:type="pct"/>
                                  <w:shd w:val="clear" w:color="auto" w:fill="auto"/>
                                  <w:vAlign w:val="center"/>
                                </w:tcPr>
                                <w:p w:rsidR="008C4DD4" w:rsidRPr="00292481" w:rsidRDefault="008C4DD4" w:rsidP="008C4DD4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48" w:type="pct"/>
                                  <w:shd w:val="clear" w:color="auto" w:fill="auto"/>
                                  <w:vAlign w:val="center"/>
                                </w:tcPr>
                                <w:p w:rsidR="008C4DD4" w:rsidRPr="00292481" w:rsidRDefault="008C4DD4" w:rsidP="008C4DD4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9" w:type="pct"/>
                                  <w:shd w:val="clear" w:color="auto" w:fill="auto"/>
                                  <w:vAlign w:val="center"/>
                                </w:tcPr>
                                <w:p w:rsidR="008C4DD4" w:rsidRPr="00292481" w:rsidRDefault="008C4DD4" w:rsidP="008C4DD4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00" w:type="pct"/>
                                  <w:shd w:val="clear" w:color="auto" w:fill="auto"/>
                                  <w:vAlign w:val="center"/>
                                </w:tcPr>
                                <w:p w:rsidR="008C4DD4" w:rsidRPr="00BE1DB9" w:rsidRDefault="008C4DD4" w:rsidP="008C4DD4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Nazanin"/>
                                      <w:b/>
                                      <w:bCs/>
                                      <w:sz w:val="28"/>
                                      <w:szCs w:val="28"/>
                                      <w:rtl/>
                                    </w:rPr>
                                  </w:pPr>
                                  <w:r w:rsidRPr="00BE1DB9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میزان</w:t>
                                  </w:r>
                                  <w:r w:rsidRPr="00BE1DB9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BE1DB9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پوشش</w:t>
                                  </w:r>
                                  <w:r w:rsidRPr="00BE1DB9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BE1DB9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خود</w:t>
                                  </w:r>
                                  <w:r w:rsidRPr="00BE1DB9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BE1DB9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مراقبتی</w:t>
                                  </w:r>
                                  <w:r w:rsidRPr="00BE1DB9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BE1DB9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فردی</w:t>
                                  </w:r>
                                  <w:r w:rsidRPr="00BE1DB9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BE1DB9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تعدیل</w:t>
                                  </w:r>
                                  <w:r w:rsidRPr="00BE1DB9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BE1DB9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شده</w:t>
                                  </w:r>
                                  <w:r w:rsidRPr="00BE1DB9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BE1DB9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بر</w:t>
                                  </w:r>
                                  <w:r w:rsidRPr="00BE1DB9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BE1DB9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حسب</w:t>
                                  </w:r>
                                  <w:r w:rsidRPr="00BE1DB9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BE1DB9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تعداد</w:t>
                                  </w:r>
                                  <w:r w:rsidRPr="00BE1DB9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BE1DB9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مراقب</w:t>
                                  </w:r>
                                  <w:r w:rsidRPr="00BE1DB9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BE1DB9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سلامت</w:t>
                                  </w:r>
                                  <w:r w:rsidRPr="00BE1DB9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(</w:t>
                                  </w:r>
                                  <w:r w:rsidRPr="00BE1DB9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وزن</w:t>
                                  </w:r>
                                  <w:r w:rsidRPr="00BE1DB9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1) </w:t>
                                  </w:r>
                                  <w:r w:rsidRPr="00BE1DB9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و</w:t>
                                  </w:r>
                                  <w:r w:rsidRPr="00BE1DB9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BE1DB9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بهورز</w:t>
                                  </w:r>
                                  <w:r w:rsidRPr="00BE1DB9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 xml:space="preserve"> (</w:t>
                                  </w:r>
                                  <w:r w:rsidRPr="00BE1DB9">
                                    <w:rPr>
                                      <w:rFonts w:cs="B Nazanin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وزن</w:t>
                                  </w:r>
                                  <w:r w:rsidRPr="00BE1DB9">
                                    <w:rPr>
                                      <w:rFonts w:cs="B Nazanin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</w:rPr>
                                    <w:t>1)</w:t>
                                  </w:r>
                                </w:p>
                              </w:tc>
                              <w:tc>
                                <w:tcPr>
                                  <w:tcW w:w="337" w:type="pct"/>
                                  <w:shd w:val="clear" w:color="auto" w:fill="auto"/>
                                  <w:vAlign w:val="center"/>
                                </w:tcPr>
                                <w:p w:rsidR="008C4DD4" w:rsidRPr="00103864" w:rsidRDefault="008C4DD4" w:rsidP="008C4DD4">
                                  <w:pPr>
                                    <w:bidi/>
                                    <w:spacing w:before="240"/>
                                    <w:jc w:val="center"/>
                                    <w:rPr>
                                      <w:rFonts w:cs="B Titr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</w:pPr>
                                  <w:r>
                                    <w:rPr>
                                      <w:rFonts w:cs="B Titr" w:hint="cs"/>
                                      <w:sz w:val="28"/>
                                      <w:szCs w:val="28"/>
                                      <w:rtl/>
                                      <w:lang w:bidi="fa-IR"/>
                                    </w:rPr>
                                    <w:t>1</w:t>
                                  </w:r>
                                </w:p>
                              </w:tc>
                            </w:tr>
                          </w:tbl>
                          <w:p w:rsidR="00B738E7" w:rsidRPr="00BE1DB9" w:rsidRDefault="00BE1DB9" w:rsidP="00BE1DB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bidi/>
                              <w:spacing w:before="240" w:line="360" w:lineRule="auto"/>
                              <w:rPr>
                                <w:rFonts w:cs="B Titr"/>
                                <w:b/>
                                <w:bCs/>
                              </w:rPr>
                            </w:pPr>
                            <w:r>
                              <w:rPr>
                                <w:rFonts w:cs="B Titr" w:hint="cs"/>
                                <w:b/>
                                <w:bCs/>
                                <w:rtl/>
                              </w:rPr>
                              <w:t>تعداد خانواده های دارای سفیر سلامت آموزش دیده به کل خانواده ها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294AF30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-60.75pt;margin-top:0;width:762pt;height:534.75pt;z-index:-2516541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bottom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" fillcolor="white [3201]" stroked="f" strokeweight=".5pt">
                <v:textbox>
                  <w:txbxContent>
                    <w:tbl>
                      <w:tblPr>
                        <w:tblStyle w:val="TableGrid"/>
                        <w:tblW w:w="4740" w:type="pct"/>
                        <w:jc w:val="center"/>
                        <w:tblLook w:val="04A0" w:firstRow="1" w:lastRow="0" w:firstColumn="1" w:lastColumn="0" w:noHBand="0" w:noVBand="1"/>
                      </w:tblPr>
                      <w:tblGrid>
                        <w:gridCol w:w="850"/>
                        <w:gridCol w:w="855"/>
                        <w:gridCol w:w="866"/>
                        <w:gridCol w:w="1022"/>
                        <w:gridCol w:w="1022"/>
                        <w:gridCol w:w="787"/>
                        <w:gridCol w:w="1243"/>
                        <w:gridCol w:w="985"/>
                        <w:gridCol w:w="1045"/>
                        <w:gridCol w:w="4530"/>
                        <w:gridCol w:w="951"/>
                      </w:tblGrid>
                      <w:tr w:rsidR="008C4DD4" w:rsidRPr="00103864" w:rsidTr="008C4DD4">
                        <w:trPr>
                          <w:trHeight w:val="659"/>
                          <w:jc w:val="center"/>
                        </w:trPr>
                        <w:tc>
                          <w:tcPr>
                            <w:tcW w:w="908" w:type="pct"/>
                            <w:gridSpan w:val="3"/>
                            <w:shd w:val="clear" w:color="auto" w:fill="D0CECE" w:themeFill="background2" w:themeFillShade="E6"/>
                            <w:vAlign w:val="center"/>
                          </w:tcPr>
                          <w:p w:rsidR="008C4DD4" w:rsidRPr="00292481" w:rsidRDefault="008C4DD4" w:rsidP="00103864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ضریب وزنی</w:t>
                            </w:r>
                          </w:p>
                        </w:tc>
                        <w:tc>
                          <w:tcPr>
                            <w:tcW w:w="361" w:type="pct"/>
                            <w:vMerge w:val="restart"/>
                            <w:shd w:val="clear" w:color="auto" w:fill="D0CECE" w:themeFill="background2" w:themeFillShade="E6"/>
                          </w:tcPr>
                          <w:p w:rsidR="008C4DD4" w:rsidRDefault="008C4DD4" w:rsidP="00103864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حد انتظار</w:t>
                            </w:r>
                          </w:p>
                          <w:p w:rsidR="008C4DD4" w:rsidRPr="00292481" w:rsidRDefault="008C4DD4" w:rsidP="00292481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1403</w:t>
                            </w:r>
                          </w:p>
                        </w:tc>
                        <w:tc>
                          <w:tcPr>
                            <w:tcW w:w="361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:rsidR="008C4DD4" w:rsidRPr="00292481" w:rsidRDefault="008C4DD4" w:rsidP="00292481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 xml:space="preserve">میزان شاخص </w:t>
                            </w:r>
                            <w:r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1402</w:t>
                            </w:r>
                          </w:p>
                        </w:tc>
                        <w:tc>
                          <w:tcPr>
                            <w:tcW w:w="278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:rsidR="008C4DD4" w:rsidRPr="00292481" w:rsidRDefault="008C4DD4" w:rsidP="00103864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اسفند</w:t>
                            </w:r>
                          </w:p>
                        </w:tc>
                        <w:tc>
                          <w:tcPr>
                            <w:tcW w:w="439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:rsidR="008C4DD4" w:rsidRPr="00292481" w:rsidRDefault="008C4DD4" w:rsidP="00103864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آذر</w:t>
                            </w:r>
                          </w:p>
                        </w:tc>
                        <w:tc>
                          <w:tcPr>
                            <w:tcW w:w="348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:rsidR="008C4DD4" w:rsidRPr="00292481" w:rsidRDefault="008C4DD4" w:rsidP="00103864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شهریور</w:t>
                            </w:r>
                          </w:p>
                        </w:tc>
                        <w:tc>
                          <w:tcPr>
                            <w:tcW w:w="369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:rsidR="008C4DD4" w:rsidRPr="00292481" w:rsidRDefault="008C4DD4" w:rsidP="00103864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</w:rPr>
                            </w:pPr>
                            <w:r w:rsidRPr="00292481">
                              <w:rPr>
                                <w:rFonts w:cs="B Titr" w:hint="cs"/>
                                <w:sz w:val="24"/>
                                <w:szCs w:val="24"/>
                                <w:rtl/>
                              </w:rPr>
                              <w:t>خرداد</w:t>
                            </w:r>
                          </w:p>
                        </w:tc>
                        <w:tc>
                          <w:tcPr>
                            <w:tcW w:w="1600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:rsidR="008C4DD4" w:rsidRPr="00103864" w:rsidRDefault="008C4DD4" w:rsidP="00103864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</w:rPr>
                            </w:pPr>
                            <w:r w:rsidRPr="00103864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</w:rPr>
                              <w:t>عنوان شاخص</w:t>
                            </w:r>
                          </w:p>
                        </w:tc>
                        <w:tc>
                          <w:tcPr>
                            <w:tcW w:w="337" w:type="pct"/>
                            <w:vMerge w:val="restart"/>
                            <w:shd w:val="clear" w:color="auto" w:fill="D0CECE" w:themeFill="background2" w:themeFillShade="E6"/>
                            <w:vAlign w:val="center"/>
                          </w:tcPr>
                          <w:p w:rsidR="008C4DD4" w:rsidRPr="00103864" w:rsidRDefault="008C4DD4" w:rsidP="00103864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</w:rPr>
                            </w:pPr>
                            <w:r w:rsidRPr="00103864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</w:rPr>
                              <w:t>ردیف</w:t>
                            </w:r>
                          </w:p>
                        </w:tc>
                      </w:tr>
                      <w:tr w:rsidR="008C4DD4" w:rsidRPr="00103864" w:rsidTr="008C4DD4">
                        <w:trPr>
                          <w:trHeight w:val="233"/>
                          <w:jc w:val="center"/>
                        </w:trPr>
                        <w:tc>
                          <w:tcPr>
                            <w:tcW w:w="300" w:type="pct"/>
                            <w:vAlign w:val="center"/>
                          </w:tcPr>
                          <w:p w:rsidR="008C4DD4" w:rsidRPr="008977B9" w:rsidRDefault="008C4DD4" w:rsidP="008C4DD4">
                            <w:pPr>
                              <w:jc w:val="center"/>
                              <w:rPr>
                                <w:rFonts w:ascii="Arial" w:hAnsi="Arial" w:cs="B Nazanin"/>
                              </w:rPr>
                            </w:pPr>
                            <w:bookmarkStart w:id="1" w:name="_GoBack" w:colFirst="0" w:colLast="2"/>
                            <w:r w:rsidRPr="008977B9">
                              <w:rPr>
                                <w:rFonts w:ascii="Arial" w:hAnsi="Arial" w:cs="B Nazanin" w:hint="cs"/>
                                <w:rtl/>
                              </w:rPr>
                              <w:t>وزن</w:t>
                            </w:r>
                            <w:r w:rsidRPr="008977B9">
                              <w:rPr>
                                <w:rFonts w:ascii="Arial" w:hAnsi="Arial" w:cs="B Nazanin"/>
                                <w:rtl/>
                              </w:rPr>
                              <w:t xml:space="preserve"> </w:t>
                            </w:r>
                            <w:r w:rsidRPr="008977B9">
                              <w:rPr>
                                <w:rFonts w:ascii="Arial" w:hAnsi="Arial" w:cs="B Nazanin" w:hint="cs"/>
                                <w:rtl/>
                              </w:rPr>
                              <w:t>نتیجه</w:t>
                            </w:r>
                            <w:r w:rsidRPr="008977B9">
                              <w:rPr>
                                <w:rFonts w:ascii="Arial" w:hAnsi="Arial" w:cs="B Nazanin"/>
                                <w:rtl/>
                              </w:rPr>
                              <w:t xml:space="preserve"> 0</w:t>
                            </w:r>
                            <w:r w:rsidRPr="008977B9">
                              <w:rPr>
                                <w:rFonts w:ascii="Arial" w:hAnsi="Arial" w:cs="B Nazanin" w:hint="cs"/>
                                <w:rtl/>
                              </w:rPr>
                              <w:t>تا</w:t>
                            </w:r>
                            <w:r w:rsidRPr="008977B9">
                              <w:rPr>
                                <w:rFonts w:ascii="Arial" w:hAnsi="Arial" w:cs="B Nazanin"/>
                                <w:rtl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302" w:type="pct"/>
                            <w:vAlign w:val="center"/>
                          </w:tcPr>
                          <w:p w:rsidR="008C4DD4" w:rsidRPr="008977B9" w:rsidRDefault="008C4DD4" w:rsidP="008C4DD4">
                            <w:pPr>
                              <w:jc w:val="center"/>
                              <w:rPr>
                                <w:rFonts w:ascii="Arial" w:hAnsi="Arial" w:cs="B Nazanin"/>
                              </w:rPr>
                            </w:pPr>
                            <w:r w:rsidRPr="008977B9">
                              <w:rPr>
                                <w:rFonts w:ascii="Arial" w:hAnsi="Arial" w:cs="B Nazanin" w:hint="cs"/>
                                <w:rtl/>
                                <w:lang w:bidi="fa-IR"/>
                              </w:rPr>
                              <w:t>و</w:t>
                            </w:r>
                            <w:r w:rsidRPr="008977B9">
                              <w:rPr>
                                <w:rFonts w:ascii="Arial" w:hAnsi="Arial" w:cs="B Nazanin" w:hint="cs"/>
                                <w:rtl/>
                              </w:rPr>
                              <w:t>زن</w:t>
                            </w:r>
                            <w:r w:rsidRPr="008977B9">
                              <w:rPr>
                                <w:rFonts w:ascii="Arial" w:hAnsi="Arial" w:cs="B Nazanin"/>
                                <w:rtl/>
                              </w:rPr>
                              <w:t xml:space="preserve"> </w:t>
                            </w:r>
                            <w:r w:rsidRPr="008977B9">
                              <w:rPr>
                                <w:rFonts w:ascii="Arial" w:hAnsi="Arial" w:cs="B Nazanin" w:hint="cs"/>
                                <w:rtl/>
                              </w:rPr>
                              <w:t>بهبود</w:t>
                            </w:r>
                            <w:r w:rsidRPr="008977B9">
                              <w:rPr>
                                <w:rFonts w:ascii="Arial" w:hAnsi="Arial" w:cs="B Nazanin"/>
                                <w:rtl/>
                              </w:rPr>
                              <w:t xml:space="preserve"> 0</w:t>
                            </w:r>
                            <w:r w:rsidRPr="008977B9">
                              <w:rPr>
                                <w:rFonts w:ascii="Arial" w:hAnsi="Arial" w:cs="B Nazanin" w:hint="cs"/>
                                <w:rtl/>
                              </w:rPr>
                              <w:t>تا</w:t>
                            </w:r>
                            <w:r w:rsidRPr="008977B9">
                              <w:rPr>
                                <w:rFonts w:ascii="Arial" w:hAnsi="Arial" w:cs="B Nazanin"/>
                                <w:rtl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306" w:type="pct"/>
                            <w:vAlign w:val="center"/>
                          </w:tcPr>
                          <w:p w:rsidR="008C4DD4" w:rsidRPr="008977B9" w:rsidRDefault="008C4DD4" w:rsidP="008C4DD4">
                            <w:pPr>
                              <w:jc w:val="center"/>
                              <w:rPr>
                                <w:rFonts w:ascii="Arial" w:hAnsi="Arial" w:cs="B Nazanin"/>
                              </w:rPr>
                            </w:pPr>
                            <w:r w:rsidRPr="008977B9">
                              <w:rPr>
                                <w:rFonts w:ascii="Arial" w:hAnsi="Arial" w:cs="B Nazanin" w:hint="cs"/>
                                <w:rtl/>
                              </w:rPr>
                              <w:t>وزن</w:t>
                            </w:r>
                            <w:r w:rsidRPr="008977B9">
                              <w:rPr>
                                <w:rFonts w:ascii="Arial" w:hAnsi="Arial" w:cs="B Nazanin"/>
                                <w:rtl/>
                              </w:rPr>
                              <w:t xml:space="preserve"> </w:t>
                            </w:r>
                            <w:r w:rsidRPr="008977B9">
                              <w:rPr>
                                <w:rFonts w:ascii="Arial" w:hAnsi="Arial" w:cs="B Nazanin" w:hint="cs"/>
                                <w:rtl/>
                              </w:rPr>
                              <w:t>نهایی</w:t>
                            </w:r>
                          </w:p>
                        </w:tc>
                        <w:tc>
                          <w:tcPr>
                            <w:tcW w:w="361" w:type="pct"/>
                            <w:vMerge/>
                            <w:shd w:val="clear" w:color="auto" w:fill="D0CECE" w:themeFill="background2" w:themeFillShade="E6"/>
                          </w:tcPr>
                          <w:p w:rsidR="008C4DD4" w:rsidRPr="00292481" w:rsidRDefault="008C4DD4" w:rsidP="008C4DD4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61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:rsidR="008C4DD4" w:rsidRPr="00292481" w:rsidRDefault="008C4DD4" w:rsidP="008C4DD4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78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:rsidR="008C4DD4" w:rsidRPr="00292481" w:rsidRDefault="008C4DD4" w:rsidP="008C4DD4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439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:rsidR="008C4DD4" w:rsidRPr="00292481" w:rsidRDefault="008C4DD4" w:rsidP="008C4DD4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48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:rsidR="008C4DD4" w:rsidRPr="00292481" w:rsidRDefault="008C4DD4" w:rsidP="008C4DD4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69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:rsidR="008C4DD4" w:rsidRPr="00292481" w:rsidRDefault="008C4DD4" w:rsidP="008C4DD4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1600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:rsidR="008C4DD4" w:rsidRPr="00103864" w:rsidRDefault="008C4DD4" w:rsidP="008C4DD4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37" w:type="pct"/>
                            <w:vMerge/>
                            <w:shd w:val="clear" w:color="auto" w:fill="D0CECE" w:themeFill="background2" w:themeFillShade="E6"/>
                            <w:vAlign w:val="center"/>
                          </w:tcPr>
                          <w:p w:rsidR="008C4DD4" w:rsidRPr="00103864" w:rsidRDefault="008C4DD4" w:rsidP="008C4DD4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  <w:rtl/>
                              </w:rPr>
                            </w:pPr>
                          </w:p>
                        </w:tc>
                      </w:tr>
                      <w:bookmarkEnd w:id="1"/>
                      <w:tr w:rsidR="008C4DD4" w:rsidRPr="00103864" w:rsidTr="00BE1DB9">
                        <w:trPr>
                          <w:trHeight w:val="2318"/>
                          <w:jc w:val="center"/>
                        </w:trPr>
                        <w:tc>
                          <w:tcPr>
                            <w:tcW w:w="300" w:type="pct"/>
                            <w:vAlign w:val="center"/>
                          </w:tcPr>
                          <w:p w:rsidR="008C4DD4" w:rsidRPr="00BE1DB9" w:rsidRDefault="008C4DD4" w:rsidP="008C4DD4">
                            <w:pPr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BE1DB9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302" w:type="pct"/>
                            <w:vAlign w:val="center"/>
                          </w:tcPr>
                          <w:p w:rsidR="008C4DD4" w:rsidRPr="00BE1DB9" w:rsidRDefault="008C4DD4" w:rsidP="008C4DD4">
                            <w:pPr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BE1DB9">
                              <w:rPr>
                                <w:rFonts w:ascii="Arial" w:hAnsi="Arial" w:cs="B Nazanin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306" w:type="pct"/>
                            <w:vAlign w:val="center"/>
                          </w:tcPr>
                          <w:p w:rsidR="008C4DD4" w:rsidRPr="00BE1DB9" w:rsidRDefault="008C4DD4" w:rsidP="008C4DD4">
                            <w:pPr>
                              <w:jc w:val="center"/>
                              <w:rPr>
                                <w:rFonts w:ascii="Arial" w:hAnsi="Arial"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BE1DB9">
                              <w:rPr>
                                <w:rFonts w:ascii="Arial" w:hAnsi="Arial" w:cs="B Nazanin"/>
                                <w:sz w:val="24"/>
                                <w:szCs w:val="24"/>
                              </w:rPr>
                              <w:t>0.7</w:t>
                            </w:r>
                          </w:p>
                        </w:tc>
                        <w:tc>
                          <w:tcPr>
                            <w:tcW w:w="361" w:type="pct"/>
                            <w:shd w:val="clear" w:color="auto" w:fill="auto"/>
                          </w:tcPr>
                          <w:p w:rsidR="008C4DD4" w:rsidRPr="00BE1DB9" w:rsidRDefault="008C4DD4" w:rsidP="008C4DD4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  <w:p w:rsidR="008C4DD4" w:rsidRPr="00BE1DB9" w:rsidRDefault="00BE1DB9" w:rsidP="00BE1DB9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cs="B Nazanin" w:hint="cs"/>
                                <w:sz w:val="24"/>
                                <w:szCs w:val="24"/>
                                <w:rtl/>
                              </w:rPr>
                              <w:t>25</w:t>
                            </w:r>
                          </w:p>
                        </w:tc>
                        <w:tc>
                          <w:tcPr>
                            <w:tcW w:w="361" w:type="pct"/>
                            <w:shd w:val="clear" w:color="auto" w:fill="auto"/>
                            <w:vAlign w:val="center"/>
                          </w:tcPr>
                          <w:p w:rsidR="008C4DD4" w:rsidRPr="00BE1DB9" w:rsidRDefault="008C4DD4" w:rsidP="008C4DD4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sz w:val="24"/>
                                <w:szCs w:val="24"/>
                                <w:rtl/>
                              </w:rPr>
                            </w:pPr>
                            <w:r w:rsidRPr="00BE1DB9">
                              <w:rPr>
                                <w:rFonts w:cs="B Nazanin"/>
                                <w:sz w:val="24"/>
                                <w:szCs w:val="24"/>
                                <w:rtl/>
                              </w:rPr>
                              <w:t>20.09</w:t>
                            </w:r>
                          </w:p>
                        </w:tc>
                        <w:tc>
                          <w:tcPr>
                            <w:tcW w:w="278" w:type="pct"/>
                            <w:shd w:val="clear" w:color="auto" w:fill="auto"/>
                            <w:vAlign w:val="center"/>
                          </w:tcPr>
                          <w:p w:rsidR="008C4DD4" w:rsidRPr="00292481" w:rsidRDefault="008C4DD4" w:rsidP="008C4DD4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439" w:type="pct"/>
                            <w:shd w:val="clear" w:color="auto" w:fill="auto"/>
                            <w:vAlign w:val="center"/>
                          </w:tcPr>
                          <w:p w:rsidR="008C4DD4" w:rsidRPr="00292481" w:rsidRDefault="008C4DD4" w:rsidP="008C4DD4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48" w:type="pct"/>
                            <w:shd w:val="clear" w:color="auto" w:fill="auto"/>
                            <w:vAlign w:val="center"/>
                          </w:tcPr>
                          <w:p w:rsidR="008C4DD4" w:rsidRPr="00292481" w:rsidRDefault="008C4DD4" w:rsidP="008C4DD4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369" w:type="pct"/>
                            <w:shd w:val="clear" w:color="auto" w:fill="auto"/>
                            <w:vAlign w:val="center"/>
                          </w:tcPr>
                          <w:p w:rsidR="008C4DD4" w:rsidRPr="00292481" w:rsidRDefault="008C4DD4" w:rsidP="008C4DD4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1600" w:type="pct"/>
                            <w:shd w:val="clear" w:color="auto" w:fill="auto"/>
                            <w:vAlign w:val="center"/>
                          </w:tcPr>
                          <w:p w:rsidR="008C4DD4" w:rsidRPr="00BE1DB9" w:rsidRDefault="008C4DD4" w:rsidP="008C4DD4">
                            <w:pPr>
                              <w:bidi/>
                              <w:spacing w:before="240"/>
                              <w:jc w:val="center"/>
                              <w:rPr>
                                <w:rFonts w:cs="B Nazanin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</w:pPr>
                            <w:r w:rsidRPr="00BE1DB9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میزان</w:t>
                            </w:r>
                            <w:r w:rsidRPr="00BE1DB9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BE1DB9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پوشش</w:t>
                            </w:r>
                            <w:r w:rsidRPr="00BE1DB9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BE1DB9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خود</w:t>
                            </w:r>
                            <w:r w:rsidRPr="00BE1DB9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BE1DB9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مراقبتی</w:t>
                            </w:r>
                            <w:r w:rsidRPr="00BE1DB9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BE1DB9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فردی</w:t>
                            </w:r>
                            <w:r w:rsidRPr="00BE1DB9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BE1DB9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تعدیل</w:t>
                            </w:r>
                            <w:r w:rsidRPr="00BE1DB9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BE1DB9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شده</w:t>
                            </w:r>
                            <w:r w:rsidRPr="00BE1DB9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BE1DB9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بر</w:t>
                            </w:r>
                            <w:r w:rsidRPr="00BE1DB9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BE1DB9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حسب</w:t>
                            </w:r>
                            <w:r w:rsidRPr="00BE1DB9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BE1DB9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تعداد</w:t>
                            </w:r>
                            <w:r w:rsidRPr="00BE1DB9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BE1DB9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مراقب</w:t>
                            </w:r>
                            <w:r w:rsidRPr="00BE1DB9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BE1DB9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سلامت</w:t>
                            </w:r>
                            <w:r w:rsidRPr="00BE1DB9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(</w:t>
                            </w:r>
                            <w:r w:rsidRPr="00BE1DB9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وزن</w:t>
                            </w:r>
                            <w:r w:rsidRPr="00BE1DB9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1) </w:t>
                            </w:r>
                            <w:r w:rsidRPr="00BE1DB9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و</w:t>
                            </w:r>
                            <w:r w:rsidRPr="00BE1DB9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BE1DB9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بهورز</w:t>
                            </w:r>
                            <w:r w:rsidRPr="00BE1DB9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 (</w:t>
                            </w:r>
                            <w:r w:rsidRPr="00BE1DB9"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وزن</w:t>
                            </w:r>
                            <w:r w:rsidRPr="00BE1DB9"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1)</w:t>
                            </w:r>
                          </w:p>
                        </w:tc>
                        <w:tc>
                          <w:tcPr>
                            <w:tcW w:w="337" w:type="pct"/>
                            <w:shd w:val="clear" w:color="auto" w:fill="auto"/>
                            <w:vAlign w:val="center"/>
                          </w:tcPr>
                          <w:p w:rsidR="008C4DD4" w:rsidRPr="00103864" w:rsidRDefault="008C4DD4" w:rsidP="008C4DD4">
                            <w:pPr>
                              <w:bidi/>
                              <w:spacing w:before="240"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1</w:t>
                            </w:r>
                          </w:p>
                        </w:tc>
                      </w:tr>
                    </w:tbl>
                    <w:p w:rsidR="00B738E7" w:rsidRPr="00BE1DB9" w:rsidRDefault="00BE1DB9" w:rsidP="00BE1DB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bidi/>
                        <w:spacing w:before="240" w:line="360" w:lineRule="auto"/>
                        <w:rPr>
                          <w:rFonts w:cs="B Titr"/>
                          <w:b/>
                          <w:bCs/>
                        </w:rPr>
                      </w:pPr>
                      <w:r>
                        <w:rPr>
                          <w:rFonts w:cs="B Titr" w:hint="cs"/>
                          <w:b/>
                          <w:bCs/>
                          <w:rtl/>
                        </w:rPr>
                        <w:t>تعداد خانواده های دارای سفیر سلامت آموزش دیده به کل خانواده ها</w:t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  <w:r w:rsidR="003204EC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22D5DDB" wp14:editId="117673A7">
                <wp:simplePos x="0" y="0"/>
                <wp:positionH relativeFrom="column">
                  <wp:posOffset>-561976</wp:posOffset>
                </wp:positionH>
                <wp:positionV relativeFrom="paragraph">
                  <wp:posOffset>-581025</wp:posOffset>
                </wp:positionV>
                <wp:extent cx="1914525" cy="0"/>
                <wp:effectExtent l="19050" t="19050" r="9525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914525" cy="0"/>
                        </a:xfrm>
                        <a:prstGeom prst="line">
                          <a:avLst/>
                        </a:prstGeom>
                        <a:ln w="381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8C3406B" id="Straight Connector 2" o:spid="_x0000_s1026" style="position:absolute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4.25pt,-45.75pt" to="106.5pt,-4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" strokecolor="#7f7f7f [1612]" strokeweight="3pt">
                <v:stroke joinstyle="miter"/>
              </v:line>
            </w:pict>
          </mc:Fallback>
        </mc:AlternateContent>
      </w:r>
      <w:r w:rsidR="003204EC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83F8006" wp14:editId="071F1C0F">
                <wp:simplePos x="0" y="0"/>
                <wp:positionH relativeFrom="page">
                  <wp:posOffset>7772400</wp:posOffset>
                </wp:positionH>
                <wp:positionV relativeFrom="paragraph">
                  <wp:posOffset>-581026</wp:posOffset>
                </wp:positionV>
                <wp:extent cx="1914525" cy="9525"/>
                <wp:effectExtent l="19050" t="19050" r="28575" b="28575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914525" cy="9525"/>
                        </a:xfrm>
                        <a:prstGeom prst="line">
                          <a:avLst/>
                        </a:prstGeom>
                        <a:ln w="3810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7B95D45" id="Straight Connector 3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" from="612pt,-45.75pt" to="762.75pt,-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" strokecolor="#7f7f7f [1612]" strokeweight="3pt">
                <v:stroke joinstyle="miter"/>
                <w10:wrap anchorx="page"/>
              </v:line>
            </w:pict>
          </mc:Fallback>
        </mc:AlternateContent>
      </w:r>
      <w:r w:rsidR="00982E78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94826F4" wp14:editId="700B4CA2">
                <wp:simplePos x="0" y="0"/>
                <wp:positionH relativeFrom="margin">
                  <wp:align>center</wp:align>
                </wp:positionH>
                <wp:positionV relativeFrom="paragraph">
                  <wp:posOffset>-828675</wp:posOffset>
                </wp:positionV>
                <wp:extent cx="5514975" cy="476250"/>
                <wp:effectExtent l="0" t="0" r="28575" b="19050"/>
                <wp:wrapNone/>
                <wp:docPr id="1" name="Rounded 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14975" cy="4762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B7001" w:rsidRPr="000B7001" w:rsidRDefault="000B7001" w:rsidP="00BE1DB9">
                            <w:pPr>
                              <w:bidi/>
                              <w:jc w:val="center"/>
                              <w:rPr>
                                <w:rFonts w:cs="B Titr"/>
                                <w:sz w:val="28"/>
                                <w:szCs w:val="28"/>
                                <w:rtl/>
                                <w:lang w:bidi="fa-IR"/>
                              </w:rPr>
                            </w:pPr>
                            <w:r w:rsidRPr="000B7001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شاخص </w:t>
                            </w:r>
                            <w:r w:rsidRPr="000B7001">
                              <w:rPr>
                                <w:rFonts w:cs="B Titr"/>
                                <w:sz w:val="28"/>
                                <w:szCs w:val="28"/>
                                <w:lang w:bidi="fa-IR"/>
                              </w:rPr>
                              <w:t>HIM</w:t>
                            </w:r>
                            <w:r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واح</w:t>
                            </w:r>
                            <w:r w:rsidRPr="000B7001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د </w:t>
                            </w:r>
                            <w:r w:rsidR="00AA7816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آموزش سلامت</w:t>
                            </w:r>
                            <w:r w:rsidR="00F4556D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 xml:space="preserve"> در سال </w:t>
                            </w:r>
                            <w:r w:rsidR="00912E2F">
                              <w:rPr>
                                <w:rFonts w:cs="B Titr" w:hint="cs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1403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94826F4" id="Rounded Rectangle 1" o:spid="_x0000_s1027" style="position:absolute;left:0;text-align:left;margin-left:0;margin-top:-65.25pt;width:434.25pt;height:37.5p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" fillcolor="#c3c3c3 [2166]" strokecolor="#a5a5a5 [3206]" strokeweight=".5pt">
                <v:fill color2="#b6b6b6 [2614]" rotate="t" colors="0 #d2d2d2;.5 #c8c8c8;1 silver" focus="100%" type="gradient">
                  <o:fill v:ext="view" type="gradientUnscaled"/>
                </v:fill>
                <v:stroke joinstyle="miter"/>
                <v:textbox>
                  <w:txbxContent>
                    <w:p w:rsidR="000B7001" w:rsidRPr="000B7001" w:rsidRDefault="000B7001" w:rsidP="00BE1DB9">
                      <w:pPr>
                        <w:bidi/>
                        <w:jc w:val="center"/>
                        <w:rPr>
                          <w:rFonts w:cs="B Titr"/>
                          <w:sz w:val="28"/>
                          <w:szCs w:val="28"/>
                          <w:rtl/>
                          <w:lang w:bidi="fa-IR"/>
                        </w:rPr>
                      </w:pPr>
                      <w:r w:rsidRPr="000B7001"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 xml:space="preserve">شاخص </w:t>
                      </w:r>
                      <w:r w:rsidRPr="000B7001">
                        <w:rPr>
                          <w:rFonts w:cs="B Titr"/>
                          <w:sz w:val="28"/>
                          <w:szCs w:val="28"/>
                          <w:lang w:bidi="fa-IR"/>
                        </w:rPr>
                        <w:t>HIM</w:t>
                      </w:r>
                      <w:r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 xml:space="preserve"> </w:t>
                      </w:r>
                      <w:bookmarkStart w:id="1" w:name="_GoBack"/>
                      <w:bookmarkEnd w:id="1"/>
                      <w:r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>واح</w:t>
                      </w:r>
                      <w:r w:rsidRPr="000B7001"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 xml:space="preserve">د </w:t>
                      </w:r>
                      <w:r w:rsidR="00AA7816"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>آموزش سلامت</w:t>
                      </w:r>
                      <w:r w:rsidR="00F4556D"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 xml:space="preserve"> در سال </w:t>
                      </w:r>
                      <w:r w:rsidR="00912E2F">
                        <w:rPr>
                          <w:rFonts w:cs="B Titr" w:hint="cs"/>
                          <w:sz w:val="28"/>
                          <w:szCs w:val="28"/>
                          <w:rtl/>
                          <w:lang w:bidi="fa-IR"/>
                        </w:rPr>
                        <w:t>1403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sectPr w:rsidR="00D35217" w:rsidSect="00B738E7">
      <w:pgSz w:w="15840" w:h="12240" w:orient="landscape"/>
      <w:pgMar w:top="1440" w:right="1440" w:bottom="864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B Titr">
    <w:altName w:val="Courier New"/>
    <w:panose1 w:val="00000700000000000000"/>
    <w:charset w:val="B2"/>
    <w:family w:val="auto"/>
    <w:pitch w:val="variable"/>
    <w:sig w:usb0="00002000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19B7F62"/>
    <w:multiLevelType w:val="hybridMultilevel"/>
    <w:tmpl w:val="5F7C6C1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0C8E"/>
    <w:rsid w:val="000B7001"/>
    <w:rsid w:val="000E041A"/>
    <w:rsid w:val="00103864"/>
    <w:rsid w:val="001218B2"/>
    <w:rsid w:val="001A2543"/>
    <w:rsid w:val="001B134C"/>
    <w:rsid w:val="00292481"/>
    <w:rsid w:val="003204EC"/>
    <w:rsid w:val="00345534"/>
    <w:rsid w:val="003C0CF3"/>
    <w:rsid w:val="003C4931"/>
    <w:rsid w:val="003D1BA3"/>
    <w:rsid w:val="004165D1"/>
    <w:rsid w:val="00436950"/>
    <w:rsid w:val="00451D92"/>
    <w:rsid w:val="00501DDD"/>
    <w:rsid w:val="005D3A38"/>
    <w:rsid w:val="005E5487"/>
    <w:rsid w:val="00653F81"/>
    <w:rsid w:val="00683F8A"/>
    <w:rsid w:val="0073632E"/>
    <w:rsid w:val="00742C61"/>
    <w:rsid w:val="0076241C"/>
    <w:rsid w:val="007926A9"/>
    <w:rsid w:val="00796BCE"/>
    <w:rsid w:val="008977B9"/>
    <w:rsid w:val="008C4DD4"/>
    <w:rsid w:val="00912E2F"/>
    <w:rsid w:val="00982E78"/>
    <w:rsid w:val="009B6930"/>
    <w:rsid w:val="00AA7816"/>
    <w:rsid w:val="00B57F55"/>
    <w:rsid w:val="00B60C8E"/>
    <w:rsid w:val="00B65781"/>
    <w:rsid w:val="00B738E7"/>
    <w:rsid w:val="00BE1DB9"/>
    <w:rsid w:val="00CA2D10"/>
    <w:rsid w:val="00D35217"/>
    <w:rsid w:val="00E43941"/>
    <w:rsid w:val="00E66A32"/>
    <w:rsid w:val="00EA4500"/>
    <w:rsid w:val="00EC208E"/>
    <w:rsid w:val="00EC5EAC"/>
    <w:rsid w:val="00F455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E79BB81-1410-4484-9C33-184A8A96B2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B70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54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5487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BE1DB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0099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55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hadi zahedi</cp:lastModifiedBy>
  <cp:revision>36</cp:revision>
  <cp:lastPrinted>2022-12-25T10:42:00Z</cp:lastPrinted>
  <dcterms:created xsi:type="dcterms:W3CDTF">2022-11-26T06:17:00Z</dcterms:created>
  <dcterms:modified xsi:type="dcterms:W3CDTF">2024-08-17T07:29:00Z</dcterms:modified>
</cp:coreProperties>
</file>